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29" w:rsidRPr="002A694B" w:rsidRDefault="00943229" w:rsidP="002A694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94B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 w:rsidR="00481585" w:rsidRPr="002A694B">
        <w:rPr>
          <w:rFonts w:ascii="Times New Roman" w:eastAsia="Calibri" w:hAnsi="Times New Roman" w:cs="Times New Roman"/>
          <w:b/>
          <w:sz w:val="24"/>
          <w:szCs w:val="24"/>
        </w:rPr>
        <w:t xml:space="preserve"> к рабочей  программе </w:t>
      </w:r>
      <w:r w:rsidR="000E299C" w:rsidRPr="002A694B">
        <w:rPr>
          <w:rFonts w:ascii="Times New Roman" w:eastAsia="Calibri" w:hAnsi="Times New Roman" w:cs="Times New Roman"/>
          <w:b/>
          <w:sz w:val="24"/>
          <w:szCs w:val="24"/>
        </w:rPr>
        <w:t xml:space="preserve"> по</w:t>
      </w:r>
      <w:r w:rsidR="000E299C" w:rsidRPr="00C464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ИСТОРИИ</w:t>
      </w:r>
    </w:p>
    <w:p w:rsidR="000E299C" w:rsidRPr="002A694B" w:rsidRDefault="00EA6205" w:rsidP="002A694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464D3">
        <w:rPr>
          <w:rFonts w:ascii="Times New Roman" w:eastAsia="Calibri" w:hAnsi="Times New Roman" w:cs="Times New Roman"/>
          <w:b/>
          <w:sz w:val="24"/>
          <w:szCs w:val="24"/>
        </w:rPr>
        <w:t>-9 классы</w:t>
      </w:r>
    </w:p>
    <w:p w:rsidR="002A694B" w:rsidRPr="002A694B" w:rsidRDefault="002A694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предназначена дл</w:t>
      </w:r>
      <w:r w:rsidR="00EA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="00EA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A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6</w:t>
      </w:r>
      <w:r w:rsidR="00EE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9 классы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предмета выстроено с учётом </w:t>
      </w: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</w:t>
      </w: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разноуровневой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к продолжению получения образования на уровне  основного общего образования. </w:t>
      </w:r>
    </w:p>
    <w:p w:rsidR="000370CB" w:rsidRPr="002A694B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включает следующие разделы: </w:t>
      </w:r>
    </w:p>
    <w:p w:rsidR="000370CB" w:rsidRPr="002A694B" w:rsidRDefault="000370CB" w:rsidP="002A694B">
      <w:pPr>
        <w:pStyle w:val="a3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пояснительную записку, раскрывающую характеристику и место учебного предмета в учебном плане школы, цели его изучения, основное  содержание обучения; </w:t>
      </w:r>
    </w:p>
    <w:p w:rsidR="000370CB" w:rsidRPr="002A694B" w:rsidRDefault="000370CB" w:rsidP="002A694B">
      <w:pPr>
        <w:pStyle w:val="a3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учебно-тематический план  с распределением учебных часов; </w:t>
      </w:r>
    </w:p>
    <w:p w:rsidR="000370CB" w:rsidRPr="002A694B" w:rsidRDefault="000370CB" w:rsidP="002A694B">
      <w:pPr>
        <w:pStyle w:val="a3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70CB" w:rsidRPr="002A694B" w:rsidRDefault="000370CB" w:rsidP="002A694B">
      <w:pPr>
        <w:pStyle w:val="a3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 уровня достижений обучающихся и критерии оценки; </w:t>
      </w:r>
    </w:p>
    <w:p w:rsidR="000370CB" w:rsidRPr="002A694B" w:rsidRDefault="000370CB" w:rsidP="002A694B">
      <w:pPr>
        <w:pStyle w:val="a3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обеспечение; перечень учебного оборудования и наглядных пособий.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Цели  предмета: 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•</w:t>
      </w:r>
      <w:r w:rsidRPr="002A694B">
        <w:rPr>
          <w:rFonts w:ascii="Times New Roman" w:eastAsia="Calibri" w:hAnsi="Times New Roman" w:cs="Times New Roman"/>
          <w:sz w:val="24"/>
          <w:szCs w:val="24"/>
        </w:rPr>
        <w:tab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•</w:t>
      </w:r>
      <w:r w:rsidRPr="002A694B">
        <w:rPr>
          <w:rFonts w:ascii="Times New Roman" w:eastAsia="Calibri" w:hAnsi="Times New Roman" w:cs="Times New Roman"/>
          <w:sz w:val="24"/>
          <w:szCs w:val="24"/>
        </w:rPr>
        <w:tab/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•</w:t>
      </w:r>
      <w:r w:rsidRPr="002A694B">
        <w:rPr>
          <w:rFonts w:ascii="Times New Roman" w:eastAsia="Calibri" w:hAnsi="Times New Roman" w:cs="Times New Roman"/>
          <w:sz w:val="24"/>
          <w:szCs w:val="24"/>
        </w:rPr>
        <w:tab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•</w:t>
      </w:r>
      <w:r w:rsidRPr="002A694B">
        <w:rPr>
          <w:rFonts w:ascii="Times New Roman" w:eastAsia="Calibri" w:hAnsi="Times New Roman" w:cs="Times New Roman"/>
          <w:sz w:val="24"/>
          <w:szCs w:val="24"/>
        </w:rPr>
        <w:tab/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•</w:t>
      </w:r>
      <w:r w:rsidRPr="002A694B">
        <w:rPr>
          <w:rFonts w:ascii="Times New Roman" w:eastAsia="Calibri" w:hAnsi="Times New Roman" w:cs="Times New Roman"/>
          <w:sz w:val="24"/>
          <w:szCs w:val="24"/>
        </w:rPr>
        <w:tab/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2A694B">
        <w:rPr>
          <w:rFonts w:ascii="Times New Roman" w:eastAsia="Calibri" w:hAnsi="Times New Roman" w:cs="Times New Roman"/>
          <w:sz w:val="24"/>
          <w:szCs w:val="24"/>
        </w:rPr>
        <w:t>полиэтничном</w:t>
      </w:r>
      <w:proofErr w:type="spellEnd"/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A694B">
        <w:rPr>
          <w:rFonts w:ascii="Times New Roman" w:eastAsia="Calibri" w:hAnsi="Times New Roman" w:cs="Times New Roman"/>
          <w:sz w:val="24"/>
          <w:szCs w:val="24"/>
        </w:rPr>
        <w:t>многоконфессиональном</w:t>
      </w:r>
      <w:proofErr w:type="spellEnd"/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     Задачи изучения истории: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· формировать у молодого поколения ориентиры для гражданской, </w:t>
      </w:r>
      <w:proofErr w:type="spellStart"/>
      <w:r w:rsidRPr="002A694B">
        <w:rPr>
          <w:rFonts w:ascii="Times New Roman" w:eastAsia="Calibri" w:hAnsi="Times New Roman" w:cs="Times New Roman"/>
          <w:sz w:val="24"/>
          <w:szCs w:val="24"/>
        </w:rPr>
        <w:t>этнонациональной</w:t>
      </w:r>
      <w:proofErr w:type="spellEnd"/>
      <w:r w:rsidRPr="002A694B">
        <w:rPr>
          <w:rFonts w:ascii="Times New Roman" w:eastAsia="Calibri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· дать </w:t>
      </w:r>
      <w:proofErr w:type="gramStart"/>
      <w:r w:rsidRPr="002A694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 знания об основных этапах развития человеческого общества ХХ века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· воспитать обучающихся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· развивать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· 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2A694B">
        <w:rPr>
          <w:rFonts w:ascii="Times New Roman" w:eastAsia="Calibri" w:hAnsi="Times New Roman" w:cs="Times New Roman"/>
          <w:sz w:val="24"/>
          <w:szCs w:val="24"/>
        </w:rPr>
        <w:t>полиэтничном</w:t>
      </w:r>
      <w:proofErr w:type="spellEnd"/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A694B">
        <w:rPr>
          <w:rFonts w:ascii="Times New Roman" w:eastAsia="Calibri" w:hAnsi="Times New Roman" w:cs="Times New Roman"/>
          <w:sz w:val="24"/>
          <w:szCs w:val="24"/>
        </w:rPr>
        <w:t>многоконфессиональном</w:t>
      </w:r>
      <w:proofErr w:type="spellEnd"/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 обществе.</w:t>
      </w:r>
    </w:p>
    <w:p w:rsidR="002A694B" w:rsidRPr="002A694B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694B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</w:t>
      </w:r>
      <w:r w:rsidR="002A694B" w:rsidRPr="002A6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  <w:r w:rsidR="002A694B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следующих нормативно-правовых актов и документов:</w:t>
      </w:r>
    </w:p>
    <w:p w:rsidR="002A694B" w:rsidRPr="002A694B" w:rsidRDefault="002A694B" w:rsidP="00E96C2A">
      <w:pPr>
        <w:spacing w:after="0" w:line="240" w:lineRule="atLeast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</w:t>
      </w:r>
      <w:r w:rsidRPr="002A6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A694B" w:rsidRPr="002A694B" w:rsidRDefault="002A694B" w:rsidP="002A694B">
      <w:pPr>
        <w:pStyle w:val="a3"/>
        <w:numPr>
          <w:ilvl w:val="0"/>
          <w:numId w:val="31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2A694B" w:rsidRPr="002A694B" w:rsidRDefault="002A694B" w:rsidP="002A694B">
      <w:pPr>
        <w:pStyle w:val="a3"/>
        <w:numPr>
          <w:ilvl w:val="0"/>
          <w:numId w:val="31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 </w:t>
      </w:r>
    </w:p>
    <w:p w:rsidR="002A694B" w:rsidRPr="002A694B" w:rsidRDefault="002A694B" w:rsidP="002A694B">
      <w:pPr>
        <w:pStyle w:val="a3"/>
        <w:numPr>
          <w:ilvl w:val="0"/>
          <w:numId w:val="31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Свердловской области от 15 июля 2013 года № 78-ОЗ «Об образовании в Свердловской области».2. Региональный (национально-региональный) компонент дошкольного, начального общего, основного общего и среднего (полного) общего образования Свердловской области от 17.01.2006 г. № 15- ПП.</w:t>
      </w:r>
    </w:p>
    <w:p w:rsidR="00E85B8F" w:rsidRPr="002A694B" w:rsidRDefault="00E85B8F" w:rsidP="002A694B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2A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учебно-методический комплект:</w:t>
      </w:r>
      <w:r w:rsidRPr="002A69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E85B8F" w:rsidRPr="002A694B" w:rsidRDefault="00E85B8F" w:rsidP="002A694B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 класс «История Отечества»:</w:t>
      </w:r>
    </w:p>
    <w:p w:rsidR="00E85B8F" w:rsidRPr="002A694B" w:rsidRDefault="00E85B8F" w:rsidP="002A694B">
      <w:pPr>
        <w:numPr>
          <w:ilvl w:val="0"/>
          <w:numId w:val="20"/>
        </w:numPr>
        <w:tabs>
          <w:tab w:val="num" w:pos="720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Данилова АА, Косулина ЛГ.: учебник для 6 класса </w:t>
      </w: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общ-х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учр-й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.- 6-е изд.-М.: Просвещение,2013.</w:t>
      </w:r>
    </w:p>
    <w:p w:rsidR="00E85B8F" w:rsidRPr="002A694B" w:rsidRDefault="00E85B8F" w:rsidP="002A694B">
      <w:pPr>
        <w:numPr>
          <w:ilvl w:val="0"/>
          <w:numId w:val="20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Набатова О.Г. Конспекты уроков для учителя истории: История России с древнейших времен до 16 века: 6-7 класс. Методическое пособие. – М.: Изд-во ВЛАДОСС _ ПРЕСС, 2003.</w:t>
      </w:r>
    </w:p>
    <w:p w:rsidR="00E85B8F" w:rsidRPr="002A694B" w:rsidRDefault="00E85B8F" w:rsidP="002A694B">
      <w:pPr>
        <w:numPr>
          <w:ilvl w:val="0"/>
          <w:numId w:val="20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 А.Н. Рабочая тетрадь по истории Отечества. Россия с древнейших времен до н.17 века. 6 класс. – М.: просвещение, 2014.</w:t>
      </w:r>
    </w:p>
    <w:p w:rsidR="00931D9A" w:rsidRPr="002A694B" w:rsidRDefault="00931D9A" w:rsidP="002A694B">
      <w:pPr>
        <w:pStyle w:val="a3"/>
        <w:numPr>
          <w:ilvl w:val="0"/>
          <w:numId w:val="20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с набором контурных карт по истории Отечества с древнейших времен до конца 18 века</w:t>
      </w:r>
    </w:p>
    <w:p w:rsidR="00E85B8F" w:rsidRPr="002A694B" w:rsidRDefault="00E85B8F" w:rsidP="002A694B">
      <w:pPr>
        <w:tabs>
          <w:tab w:val="num" w:pos="360"/>
        </w:tabs>
        <w:suppressAutoHyphens/>
        <w:spacing w:after="0" w:line="240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7 класс   «История России. </w:t>
      </w: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XVI</w:t>
      </w:r>
      <w:r w:rsidR="00931D9A"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</w:t>
      </w: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XVIII</w:t>
      </w: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век»:</w:t>
      </w:r>
    </w:p>
    <w:p w:rsidR="00E85B8F" w:rsidRPr="002A694B" w:rsidRDefault="00E85B8F" w:rsidP="002A694B">
      <w:pPr>
        <w:pStyle w:val="a3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России конца XVI–ХVIII век» А. А. Данилова, Л. Г. </w:t>
      </w: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Косулиной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2013; </w:t>
      </w:r>
    </w:p>
    <w:p w:rsidR="00E85B8F" w:rsidRPr="002A694B" w:rsidRDefault="00E85B8F" w:rsidP="002A694B">
      <w:pPr>
        <w:pStyle w:val="a3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Данилов, А. А. История России: конца XVI – XVIII век: рабочая тетрадь / А. А. Данилов, Л. Г. Косулина. – М.: Просвещение, 2008.</w:t>
      </w:r>
    </w:p>
    <w:p w:rsidR="00931D9A" w:rsidRPr="002A694B" w:rsidRDefault="00931D9A" w:rsidP="002A694B">
      <w:pPr>
        <w:pStyle w:val="a3"/>
        <w:numPr>
          <w:ilvl w:val="0"/>
          <w:numId w:val="25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с набором контурных карт по истории Отечества с древнейших времен до конца 18 века</w:t>
      </w:r>
    </w:p>
    <w:p w:rsidR="00E85B8F" w:rsidRPr="002A694B" w:rsidRDefault="002A694B" w:rsidP="002A694B">
      <w:pPr>
        <w:tabs>
          <w:tab w:val="num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 класс «Новая история, 1500-1800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гг</w:t>
      </w:r>
      <w:proofErr w:type="spellEnd"/>
      <w:proofErr w:type="gramEnd"/>
      <w:r w:rsidR="00931D9A" w:rsidRPr="002A6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  <w:r w:rsidR="00E85B8F" w:rsidRPr="002A6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85B8F" w:rsidRPr="002A694B" w:rsidRDefault="00E85B8F" w:rsidP="002A694B">
      <w:pPr>
        <w:pStyle w:val="a3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Я. Всеобщая история. История Нового времени, 1500–1800 гг.: учебник для 7 классов общеобразовательных учреждений</w:t>
      </w:r>
      <w:r w:rsidR="00931D9A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Я. </w:t>
      </w: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А. Баранов, Л. М. Ванюшкина. – 13-е изд. – М.: Просвещение, 2008.</w:t>
      </w:r>
    </w:p>
    <w:p w:rsidR="00931D9A" w:rsidRPr="002A694B" w:rsidRDefault="00E85B8F" w:rsidP="002A694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Я. Новая история 1500–1800 гг.: рабочая тетрадь / А. Я. </w:t>
      </w: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5B8F" w:rsidRPr="002A694B" w:rsidRDefault="00931D9A" w:rsidP="002A694B">
      <w:pPr>
        <w:pStyle w:val="a3"/>
        <w:numPr>
          <w:ilvl w:val="0"/>
          <w:numId w:val="26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с набором контурных карт по новой истории</w:t>
      </w:r>
      <w:r w:rsidR="00E85B8F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B8F" w:rsidRPr="002A694B" w:rsidRDefault="00E85B8F" w:rsidP="002A694B">
      <w:pPr>
        <w:suppressAutoHyphens/>
        <w:spacing w:after="0" w:line="240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 класс «История России</w:t>
      </w:r>
      <w:r w:rsidR="002A694B"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19 век</w:t>
      </w: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»: </w:t>
      </w:r>
    </w:p>
    <w:p w:rsidR="00E85B8F" w:rsidRPr="002A694B" w:rsidRDefault="00E85B8F" w:rsidP="002A694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Данилов, А. А. История России XIX век. 8 класс: учебное издание / А. А. Данилов, А. Г. Косулина. – М.: Просвещение, 2008; </w:t>
      </w:r>
    </w:p>
    <w:p w:rsidR="00E85B8F" w:rsidRPr="002A694B" w:rsidRDefault="00E85B8F" w:rsidP="002A694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Данилов, А. А. Поурочные разработки к учебнику «История России. XIX век» / А. А. Данилов, Л. Г. Косулина. – М.: Просвещение, 2007;</w:t>
      </w:r>
    </w:p>
    <w:p w:rsidR="00E85B8F" w:rsidRPr="002A694B" w:rsidRDefault="00E85B8F" w:rsidP="002A694B">
      <w:pPr>
        <w:pStyle w:val="a3"/>
        <w:numPr>
          <w:ilvl w:val="0"/>
          <w:numId w:val="27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Данилов, А. А. История России. XIX в.: рабочая тетрадь в 2 ч. / А. А. Данилов, Л. Г. Косулина. </w:t>
      </w:r>
      <w:r w:rsidR="00931D9A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М.: Просвещение, 2008. </w:t>
      </w:r>
    </w:p>
    <w:p w:rsidR="00931D9A" w:rsidRPr="002A694B" w:rsidRDefault="00931D9A" w:rsidP="002A694B">
      <w:pPr>
        <w:pStyle w:val="a3"/>
        <w:numPr>
          <w:ilvl w:val="0"/>
          <w:numId w:val="27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с набором контурных карт по истории России. 19 век</w:t>
      </w:r>
    </w:p>
    <w:p w:rsidR="00E85B8F" w:rsidRPr="002A694B" w:rsidRDefault="00E85B8F" w:rsidP="002A694B">
      <w:pPr>
        <w:suppressAutoHyphens/>
        <w:spacing w:after="0" w:line="240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 класс «Новая история</w:t>
      </w:r>
      <w:r w:rsidR="002A694B"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1800-1913 </w:t>
      </w:r>
      <w:proofErr w:type="spellStart"/>
      <w:proofErr w:type="gramStart"/>
      <w:r w:rsidR="002A694B"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гг</w:t>
      </w:r>
      <w:proofErr w:type="spellEnd"/>
      <w:proofErr w:type="gramEnd"/>
      <w:r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»:</w:t>
      </w:r>
    </w:p>
    <w:p w:rsidR="00E85B8F" w:rsidRPr="002A694B" w:rsidRDefault="00E85B8F" w:rsidP="002A694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Я. Новая история. 1800–1913 гг. 8 класс / А. Я. </w:t>
      </w: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А. Баранов. – 11-е изд. – М.: Просвещение, 2007; </w:t>
      </w:r>
    </w:p>
    <w:p w:rsidR="00E85B8F" w:rsidRPr="002A694B" w:rsidRDefault="00931D9A" w:rsidP="002A694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E85B8F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="00E85B8F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Я. Рабочая тетрадь в 2 частях. 8 класс / А. Я. </w:t>
      </w:r>
      <w:proofErr w:type="spellStart"/>
      <w:r w:rsidR="00E85B8F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="00E85B8F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B8F" w:rsidRPr="002A694B" w:rsidRDefault="00931D9A" w:rsidP="002A694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E85B8F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="00E85B8F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Поурочное разработки к учебнику «Новая история»:1800-1913: 8-й </w:t>
      </w:r>
      <w:proofErr w:type="spellStart"/>
      <w:r w:rsidR="00E85B8F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85B8F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к учебнику </w:t>
      </w:r>
      <w:proofErr w:type="spellStart"/>
      <w:r w:rsidR="00E85B8F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Юдовской</w:t>
      </w:r>
      <w:proofErr w:type="spellEnd"/>
      <w:r w:rsidR="00E85B8F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и др. – М.: Просвещение,  2008.</w:t>
      </w:r>
    </w:p>
    <w:p w:rsidR="00931D9A" w:rsidRPr="002A694B" w:rsidRDefault="00931D9A" w:rsidP="002A694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Атлас с набором контурных карт по новой истории</w:t>
      </w:r>
    </w:p>
    <w:p w:rsidR="00E85B8F" w:rsidRPr="002A694B" w:rsidRDefault="002A694B" w:rsidP="00C464D3">
      <w:pPr>
        <w:pStyle w:val="a3"/>
        <w:numPr>
          <w:ilvl w:val="0"/>
          <w:numId w:val="29"/>
        </w:numPr>
        <w:suppressAutoHyphens/>
        <w:spacing w:after="0" w:line="240" w:lineRule="atLeast"/>
        <w:ind w:left="0" w:firstLine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класс «История</w:t>
      </w:r>
      <w:r w:rsidR="00E85B8F"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E85B8F"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XX</w:t>
      </w:r>
      <w:r w:rsidR="00E85B8F" w:rsidRPr="002A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век»:</w:t>
      </w:r>
    </w:p>
    <w:p w:rsidR="00E85B8F" w:rsidRPr="002A694B" w:rsidRDefault="00E85B8F" w:rsidP="00C464D3">
      <w:pPr>
        <w:pStyle w:val="a3"/>
        <w:numPr>
          <w:ilvl w:val="0"/>
          <w:numId w:val="2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А.А., Косулина Л.Г., Брандт М.Ю.  История России, ХХ – начало ХХI века: учебник для  9кл. общеобразовательных учреждений</w:t>
      </w:r>
      <w:proofErr w:type="gram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2007.</w:t>
      </w:r>
    </w:p>
    <w:p w:rsidR="00E85B8F" w:rsidRPr="002A694B" w:rsidRDefault="00E85B8F" w:rsidP="00C464D3">
      <w:pPr>
        <w:pStyle w:val="a3"/>
        <w:numPr>
          <w:ilvl w:val="0"/>
          <w:numId w:val="2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Сороко-Цюпа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</w:t>
      </w: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Сороко-Цюпа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Всеобщая история. Новейшая история. 9кл</w:t>
      </w:r>
      <w:proofErr w:type="gram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для общеобразовательных учреждений - М.: Просвещение, 2010. </w:t>
      </w:r>
    </w:p>
    <w:p w:rsidR="00C464D3" w:rsidRDefault="00C464D3" w:rsidP="00C464D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4D3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отводится 350 часов для обязательного изучения учебного предмета «История» на этапе основного общего образования в том числе: в V, VI, VII, VIII, IX классах по 70 часов</w:t>
      </w:r>
      <w:r>
        <w:rPr>
          <w:rFonts w:ascii="Times New Roman" w:hAnsi="Times New Roman" w:cs="Times New Roman"/>
          <w:sz w:val="24"/>
          <w:szCs w:val="24"/>
        </w:rPr>
        <w:t xml:space="preserve">, из расчёта 2 часа на неделе.  </w:t>
      </w:r>
      <w:r w:rsidRPr="00C464D3">
        <w:rPr>
          <w:rFonts w:ascii="Times New Roman" w:hAnsi="Times New Roman" w:cs="Times New Roman"/>
          <w:sz w:val="24"/>
          <w:szCs w:val="24"/>
        </w:rPr>
        <w:t>Программа рассчитана на 350 учебных часов, на пользования разнообразных форм организации учебного процесса, внедрения современных методов обучения и педагогических технологий:</w:t>
      </w:r>
    </w:p>
    <w:p w:rsidR="00C464D3" w:rsidRDefault="002A694B" w:rsidP="00C464D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 класс</w:t>
      </w:r>
      <w:r w:rsidR="000370CB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2</w:t>
      </w:r>
      <w:r w:rsidR="00EA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- 68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</w:t>
      </w:r>
      <w:r w:rsidR="00EA6205">
        <w:rPr>
          <w:rFonts w:ascii="Times New Roman" w:eastAsia="Times New Roman" w:hAnsi="Times New Roman" w:cs="Times New Roman"/>
          <w:sz w:val="24"/>
          <w:szCs w:val="24"/>
          <w:lang w:eastAsia="ru-RU"/>
        </w:rPr>
        <w:t>, 34</w:t>
      </w:r>
      <w:r w:rsid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94B" w:rsidRPr="002A694B" w:rsidRDefault="002A694B" w:rsidP="00C464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средних веков – 28 часов,  История России с древнейших вре</w:t>
      </w:r>
      <w:r w:rsid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до конца 16 века – 40 часов = 68 часов + 2 часа резервного времени.</w:t>
      </w:r>
    </w:p>
    <w:p w:rsidR="00C464D3" w:rsidRDefault="002A694B" w:rsidP="00C464D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 класс</w:t>
      </w:r>
      <w:r w:rsidR="000370CB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часа в неделю - </w:t>
      </w:r>
      <w:r w:rsidR="00EA620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C464D3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</w:t>
      </w:r>
      <w:r w:rsidR="00EA6205">
        <w:rPr>
          <w:rFonts w:ascii="Times New Roman" w:eastAsia="Times New Roman" w:hAnsi="Times New Roman" w:cs="Times New Roman"/>
          <w:sz w:val="24"/>
          <w:szCs w:val="24"/>
          <w:lang w:eastAsia="ru-RU"/>
        </w:rPr>
        <w:t>, 34</w:t>
      </w:r>
      <w:r w:rsid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</w:t>
      </w:r>
      <w:r w:rsidR="00C464D3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70CB" w:rsidRPr="002A694B" w:rsidRDefault="002A694B" w:rsidP="00C464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 17-18 </w:t>
      </w:r>
      <w:proofErr w:type="spellStart"/>
      <w:proofErr w:type="gram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 часов, Новая и</w:t>
      </w:r>
      <w:r w:rsid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стория, 1500-1800 </w:t>
      </w:r>
      <w:proofErr w:type="spellStart"/>
      <w:r w:rsid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 часов = 68 часов+ 2 часа резервного времени. </w:t>
      </w:r>
    </w:p>
    <w:p w:rsidR="00C464D3" w:rsidRDefault="002A694B" w:rsidP="00C464D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класс</w:t>
      </w:r>
      <w:r w:rsidR="000370CB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464D3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в неделю - </w:t>
      </w:r>
      <w:r w:rsidR="00EA620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C464D3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</w:t>
      </w:r>
      <w:r w:rsidR="00EA6205">
        <w:rPr>
          <w:rFonts w:ascii="Times New Roman" w:eastAsia="Times New Roman" w:hAnsi="Times New Roman" w:cs="Times New Roman"/>
          <w:sz w:val="24"/>
          <w:szCs w:val="24"/>
          <w:lang w:eastAsia="ru-RU"/>
        </w:rPr>
        <w:t>, 34</w:t>
      </w:r>
      <w:r w:rsid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70CB" w:rsidRPr="002A694B" w:rsidRDefault="002A694B" w:rsidP="00C464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– 44 часа, Новая истори</w:t>
      </w:r>
      <w:r w:rsid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1800-1913 </w:t>
      </w:r>
      <w:proofErr w:type="spellStart"/>
      <w:proofErr w:type="gramStart"/>
      <w:r w:rsid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 часа</w:t>
      </w:r>
      <w:r w:rsidR="00C464D3" w:rsidRP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>= 68 ча</w:t>
      </w:r>
      <w:r w:rsidR="00EA6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сов.</w:t>
      </w:r>
      <w:r w:rsid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4D3" w:rsidRDefault="002A694B" w:rsidP="00C464D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класс</w:t>
      </w:r>
      <w:r w:rsidR="000370CB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464D3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в неделю - </w:t>
      </w:r>
      <w:r w:rsidR="00EA620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C464D3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</w:t>
      </w:r>
      <w:r w:rsidR="00EA6205">
        <w:rPr>
          <w:rFonts w:ascii="Times New Roman" w:eastAsia="Times New Roman" w:hAnsi="Times New Roman" w:cs="Times New Roman"/>
          <w:sz w:val="24"/>
          <w:szCs w:val="24"/>
          <w:lang w:eastAsia="ru-RU"/>
        </w:rPr>
        <w:t>, 34</w:t>
      </w:r>
      <w:r w:rsid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70CB" w:rsidRDefault="002A694B" w:rsidP="00C464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интегрированный курс (История России, 20 век  +  Всеоб</w:t>
      </w:r>
      <w:r w:rsid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щая история, 20 век) – 68 часов + 2 часа резервного времени. </w:t>
      </w:r>
    </w:p>
    <w:p w:rsidR="00C464D3" w:rsidRPr="00C464D3" w:rsidRDefault="00C464D3" w:rsidP="00C464D3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целью достижения высоких результатов образования в процессе реализации программы используются следующие:</w:t>
      </w:r>
    </w:p>
    <w:p w:rsidR="00C464D3" w:rsidRPr="00C464D3" w:rsidRDefault="00C464D3" w:rsidP="00C464D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образования – </w:t>
      </w:r>
      <w:r w:rsidRPr="00C46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комбинированный урок, экскурсии, лекции, семинары, круглые столы, лабораторные работы, практические работы, дискуссии; </w:t>
      </w:r>
      <w:r w:rsidRP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 (система дистанционного обучения), самоподготовка.</w:t>
      </w:r>
      <w:proofErr w:type="gramEnd"/>
      <w:r w:rsidRP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6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Система дистанционного обучения и самоподготовка </w:t>
      </w:r>
      <w:r w:rsidRPr="00C464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формы изучения   учебного материала, которые используются для обучающихся, отсутствующих в школе по уважительной причине (больничный лист, приказ, праздничные дни  и др.)</w:t>
      </w:r>
    </w:p>
    <w:p w:rsidR="00C464D3" w:rsidRPr="00C464D3" w:rsidRDefault="00C464D3" w:rsidP="00C464D3">
      <w:pPr>
        <w:numPr>
          <w:ilvl w:val="0"/>
          <w:numId w:val="13"/>
        </w:numPr>
        <w:tabs>
          <w:tab w:val="num" w:pos="0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464D3">
        <w:rPr>
          <w:rFonts w:ascii="Times New Roman" w:eastAsia="Times New Roman" w:hAnsi="Times New Roman" w:cs="Times New Roman"/>
          <w:sz w:val="24"/>
          <w:szCs w:val="24"/>
        </w:rPr>
        <w:t>технологии образования</w:t>
      </w:r>
      <w:r w:rsidRPr="00C464D3">
        <w:rPr>
          <w:rFonts w:ascii="Calibri" w:eastAsia="Times New Roman" w:hAnsi="Calibri" w:cs="Times New Roman"/>
          <w:sz w:val="24"/>
          <w:szCs w:val="24"/>
        </w:rPr>
        <w:t xml:space="preserve"> - </w:t>
      </w:r>
      <w:r w:rsidRPr="00C464D3">
        <w:rPr>
          <w:rFonts w:ascii="Times New Roman" w:eastAsia="Times New Roman" w:hAnsi="Times New Roman" w:cs="Times New Roman"/>
          <w:i/>
          <w:sz w:val="24"/>
          <w:szCs w:val="24"/>
        </w:rPr>
        <w:t>личностно-ориентированные технологии; здоровьесберегающие технологии;  проблемное обучение, ИКТ, работу в группах, индивидуальную работу учащихся, модульную, проектную, информационно-коммуникативную;</w:t>
      </w:r>
      <w:proofErr w:type="gramEnd"/>
    </w:p>
    <w:p w:rsidR="00C464D3" w:rsidRPr="00C464D3" w:rsidRDefault="00C464D3" w:rsidP="00C464D3">
      <w:pPr>
        <w:numPr>
          <w:ilvl w:val="0"/>
          <w:numId w:val="13"/>
        </w:numPr>
        <w:tabs>
          <w:tab w:val="num" w:pos="0"/>
        </w:tabs>
        <w:spacing w:before="60"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мониторинга знаний и умений обучающихся – </w:t>
      </w:r>
      <w:r w:rsidRPr="00C46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тесты, творческие работы, проверочные работы, устный опрос и др. </w:t>
      </w:r>
    </w:p>
    <w:p w:rsidR="00C464D3" w:rsidRPr="00C464D3" w:rsidRDefault="00C464D3" w:rsidP="00C464D3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средства контроля:</w:t>
      </w:r>
    </w:p>
    <w:p w:rsidR="00C464D3" w:rsidRPr="00C464D3" w:rsidRDefault="00C464D3" w:rsidP="00C464D3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контроль: </w:t>
      </w:r>
      <w:r w:rsidRPr="00C46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исторический диктант; составление схем и сравнительных таблиц; работа с исторической картой; самостоятельная работа; ОСК.</w:t>
      </w:r>
    </w:p>
    <w:p w:rsidR="00C464D3" w:rsidRPr="00C464D3" w:rsidRDefault="00C464D3" w:rsidP="00C464D3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Промежуточный контроль: </w:t>
      </w:r>
      <w:r w:rsidRPr="00C46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тест, письменная проверочная работа.</w:t>
      </w:r>
      <w:r w:rsidRPr="00C464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«Положения о текущей и промежуточной аттестации </w:t>
      </w:r>
      <w:proofErr w:type="gramStart"/>
      <w:r w:rsidRPr="00C464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C464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промежуточная аттес</w:t>
      </w:r>
      <w:r w:rsidR="00EA62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тация по истории  проводится с 6</w:t>
      </w:r>
      <w:r w:rsidRPr="00C464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9  классы в форме теста по изучению текущей главы в конце полугодия.</w:t>
      </w:r>
    </w:p>
    <w:p w:rsidR="000370CB" w:rsidRPr="002A694B" w:rsidRDefault="000370CB" w:rsidP="00C464D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истории ученик должен</w:t>
      </w:r>
    </w:p>
    <w:p w:rsidR="000370CB" w:rsidRPr="002A694B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</w:t>
      </w:r>
    </w:p>
    <w:p w:rsidR="000370CB" w:rsidRPr="002A694B" w:rsidRDefault="000370CB" w:rsidP="002A694B">
      <w:pPr>
        <w:numPr>
          <w:ilvl w:val="0"/>
          <w:numId w:val="17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0370CB" w:rsidRPr="002A694B" w:rsidRDefault="000370CB" w:rsidP="002A694B">
      <w:pPr>
        <w:numPr>
          <w:ilvl w:val="0"/>
          <w:numId w:val="17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0370CB" w:rsidRPr="002A694B" w:rsidRDefault="000370CB" w:rsidP="002A694B">
      <w:pPr>
        <w:numPr>
          <w:ilvl w:val="0"/>
          <w:numId w:val="17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виды исторических источников;</w:t>
      </w:r>
    </w:p>
    <w:p w:rsidR="000370CB" w:rsidRPr="002A694B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0370CB" w:rsidRPr="002A694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370CB" w:rsidRPr="002A694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370CB" w:rsidRPr="002A694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370CB" w:rsidRPr="002A694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370CB" w:rsidRPr="002A694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0370CB" w:rsidRPr="002A694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370CB" w:rsidRPr="002A694B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70CB" w:rsidRPr="002A694B" w:rsidRDefault="000370CB" w:rsidP="002A694B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0370CB" w:rsidRPr="002A694B" w:rsidRDefault="000370CB" w:rsidP="002A694B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0370CB" w:rsidRPr="002A694B" w:rsidRDefault="000370CB" w:rsidP="002A694B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0370CB" w:rsidRPr="002A694B" w:rsidRDefault="000370CB" w:rsidP="002A694B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0370CB" w:rsidRPr="002A694B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Владеть компетенциями: 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коммуникативной, </w:t>
      </w: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смыслопоисковой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компетенцией личност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саморазвития, информационно-поисковой рефлексивной компетенцией, учебно-позна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вательной и 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профессионально-трудовой.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69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70CB" w:rsidRDefault="000370CB" w:rsidP="002A694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0CB" w:rsidRDefault="000370CB" w:rsidP="002A694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370CB" w:rsidSect="002A694B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5081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F142C3"/>
    <w:multiLevelType w:val="hybridMultilevel"/>
    <w:tmpl w:val="D3AE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E1631"/>
    <w:multiLevelType w:val="hybridMultilevel"/>
    <w:tmpl w:val="11B2197C"/>
    <w:lvl w:ilvl="0" w:tplc="F4A4C494"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5C9C1"/>
    <w:multiLevelType w:val="multilevel"/>
    <w:tmpl w:val="6BA00BF2"/>
    <w:lvl w:ilvl="0">
      <w:numFmt w:val="bullet"/>
      <w:lvlText w:val="·"/>
      <w:lvlJc w:val="left"/>
      <w:pPr>
        <w:tabs>
          <w:tab w:val="num" w:pos="45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27D95CCB"/>
    <w:multiLevelType w:val="hybridMultilevel"/>
    <w:tmpl w:val="22EAF116"/>
    <w:lvl w:ilvl="0" w:tplc="AC4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9765F88"/>
    <w:multiLevelType w:val="hybridMultilevel"/>
    <w:tmpl w:val="5B4E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00BC5"/>
    <w:multiLevelType w:val="hybridMultilevel"/>
    <w:tmpl w:val="6396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03304"/>
    <w:multiLevelType w:val="hybridMultilevel"/>
    <w:tmpl w:val="D9C6FCB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0">
    <w:nsid w:val="315B35EB"/>
    <w:multiLevelType w:val="hybridMultilevel"/>
    <w:tmpl w:val="7C2AB48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BA12F1"/>
    <w:multiLevelType w:val="hybridMultilevel"/>
    <w:tmpl w:val="4FECA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16969"/>
    <w:multiLevelType w:val="hybridMultilevel"/>
    <w:tmpl w:val="1066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D45E1"/>
    <w:multiLevelType w:val="multilevel"/>
    <w:tmpl w:val="B3C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B3137"/>
    <w:multiLevelType w:val="hybridMultilevel"/>
    <w:tmpl w:val="9BC08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66C99"/>
    <w:multiLevelType w:val="hybridMultilevel"/>
    <w:tmpl w:val="DADA6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9C1758"/>
    <w:multiLevelType w:val="multilevel"/>
    <w:tmpl w:val="271A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E785A"/>
    <w:multiLevelType w:val="hybridMultilevel"/>
    <w:tmpl w:val="AF1AFBDE"/>
    <w:lvl w:ilvl="0" w:tplc="1488284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149A4"/>
    <w:multiLevelType w:val="hybridMultilevel"/>
    <w:tmpl w:val="3BCA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E0996"/>
    <w:multiLevelType w:val="multilevel"/>
    <w:tmpl w:val="36A9F184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677136BF"/>
    <w:multiLevelType w:val="hybridMultilevel"/>
    <w:tmpl w:val="FC52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342F2"/>
    <w:multiLevelType w:val="hybridMultilevel"/>
    <w:tmpl w:val="A134FA5A"/>
    <w:lvl w:ilvl="0" w:tplc="9ED6EEB2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6B5484"/>
    <w:multiLevelType w:val="hybridMultilevel"/>
    <w:tmpl w:val="175A1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A1248A"/>
    <w:multiLevelType w:val="hybridMultilevel"/>
    <w:tmpl w:val="15EE88B2"/>
    <w:lvl w:ilvl="0" w:tplc="875C432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7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7D392F"/>
    <w:multiLevelType w:val="hybridMultilevel"/>
    <w:tmpl w:val="66402C74"/>
    <w:lvl w:ilvl="0" w:tplc="98045D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A2F0D"/>
    <w:multiLevelType w:val="hybridMultilevel"/>
    <w:tmpl w:val="DA9C3FE6"/>
    <w:lvl w:ilvl="0" w:tplc="24DA0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8"/>
  </w:num>
  <w:num w:numId="4">
    <w:abstractNumId w:val="2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26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9"/>
  </w:num>
  <w:num w:numId="19">
    <w:abstractNumId w:val="12"/>
  </w:num>
  <w:num w:numId="20">
    <w:abstractNumId w:val="11"/>
  </w:num>
  <w:num w:numId="21">
    <w:abstractNumId w:val="21"/>
  </w:num>
  <w:num w:numId="22">
    <w:abstractNumId w:val="4"/>
  </w:num>
  <w:num w:numId="23">
    <w:abstractNumId w:val="13"/>
  </w:num>
  <w:num w:numId="24">
    <w:abstractNumId w:val="16"/>
  </w:num>
  <w:num w:numId="25">
    <w:abstractNumId w:val="15"/>
  </w:num>
  <w:num w:numId="26">
    <w:abstractNumId w:val="5"/>
  </w:num>
  <w:num w:numId="27">
    <w:abstractNumId w:val="22"/>
  </w:num>
  <w:num w:numId="28">
    <w:abstractNumId w:val="7"/>
  </w:num>
  <w:num w:numId="29">
    <w:abstractNumId w:val="18"/>
  </w:num>
  <w:num w:numId="30">
    <w:abstractNumId w:val="2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35"/>
    <w:rsid w:val="000370CB"/>
    <w:rsid w:val="000E299C"/>
    <w:rsid w:val="000E3FEB"/>
    <w:rsid w:val="002A694B"/>
    <w:rsid w:val="003A19C8"/>
    <w:rsid w:val="003C6A13"/>
    <w:rsid w:val="003D0EAC"/>
    <w:rsid w:val="00481585"/>
    <w:rsid w:val="004D640E"/>
    <w:rsid w:val="00931D9A"/>
    <w:rsid w:val="00943229"/>
    <w:rsid w:val="009F7DEE"/>
    <w:rsid w:val="00C464D3"/>
    <w:rsid w:val="00C8520E"/>
    <w:rsid w:val="00E76B35"/>
    <w:rsid w:val="00E85B8F"/>
    <w:rsid w:val="00E96C2A"/>
    <w:rsid w:val="00EA6205"/>
    <w:rsid w:val="00EE3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CB"/>
    <w:pPr>
      <w:ind w:left="720"/>
      <w:contextualSpacing/>
    </w:pPr>
  </w:style>
  <w:style w:type="table" w:styleId="a4">
    <w:name w:val="Table Grid"/>
    <w:basedOn w:val="a1"/>
    <w:rsid w:val="00C4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23BD-131B-4CAF-9E78-79B7B311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</cp:lastModifiedBy>
  <cp:revision>10</cp:revision>
  <dcterms:created xsi:type="dcterms:W3CDTF">2015-05-21T16:10:00Z</dcterms:created>
  <dcterms:modified xsi:type="dcterms:W3CDTF">2015-12-16T17:05:00Z</dcterms:modified>
</cp:coreProperties>
</file>